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238" w:rsidRPr="006742AF" w:rsidRDefault="006742AF" w:rsidP="006742AF">
      <w:pPr>
        <w:jc w:val="center"/>
        <w:rPr>
          <w:b/>
          <w:sz w:val="32"/>
          <w:szCs w:val="32"/>
        </w:rPr>
      </w:pPr>
      <w:r w:rsidRPr="006742AF">
        <w:rPr>
          <w:b/>
          <w:sz w:val="32"/>
          <w:szCs w:val="32"/>
        </w:rPr>
        <w:t>ΔΕΛΤΙΟ ΤΥΠΟΥ</w:t>
      </w:r>
    </w:p>
    <w:p w:rsidR="006742AF" w:rsidRPr="00256C41" w:rsidRDefault="00256C41" w:rsidP="00256C41">
      <w:pPr>
        <w:jc w:val="center"/>
        <w:rPr>
          <w:b/>
        </w:rPr>
      </w:pPr>
      <w:r w:rsidRPr="00256C41">
        <w:rPr>
          <w:rFonts w:cs="Arial"/>
          <w:b/>
          <w:sz w:val="28"/>
          <w:szCs w:val="28"/>
        </w:rPr>
        <w:t>«</w:t>
      </w:r>
      <w:proofErr w:type="spellStart"/>
      <w:r w:rsidRPr="00256C41">
        <w:rPr>
          <w:rFonts w:cs="Arial"/>
          <w:b/>
          <w:sz w:val="28"/>
          <w:szCs w:val="28"/>
        </w:rPr>
        <w:t>Δακτυλιδόπετρες,</w:t>
      </w:r>
      <w:r w:rsidRPr="00AF6561">
        <w:rPr>
          <w:rFonts w:ascii="Monotype Corsiva" w:eastAsia="Calibri" w:hAnsi="Monotype Corsiva" w:cs="Arial"/>
          <w:b/>
          <w:sz w:val="28"/>
          <w:szCs w:val="28"/>
        </w:rPr>
        <w:t>κρυφή</w:t>
      </w:r>
      <w:proofErr w:type="spellEnd"/>
      <w:r w:rsidRPr="00AF6561">
        <w:rPr>
          <w:rFonts w:ascii="Monotype Corsiva" w:hAnsi="Monotype Corsiva" w:cs="Arial"/>
          <w:b/>
          <w:sz w:val="28"/>
          <w:szCs w:val="28"/>
        </w:rPr>
        <w:t xml:space="preserve"> </w:t>
      </w:r>
      <w:r w:rsidRPr="00AF6561">
        <w:rPr>
          <w:rFonts w:ascii="Monotype Corsiva" w:eastAsia="Calibri" w:hAnsi="Monotype Corsiva" w:cs="Arial"/>
          <w:b/>
          <w:sz w:val="28"/>
          <w:szCs w:val="28"/>
        </w:rPr>
        <w:t>γοητεία</w:t>
      </w:r>
      <w:r w:rsidRPr="00256C41">
        <w:rPr>
          <w:rFonts w:eastAsia="Calibri" w:cs="Arial"/>
          <w:b/>
          <w:sz w:val="28"/>
          <w:szCs w:val="28"/>
        </w:rPr>
        <w:t>»</w:t>
      </w:r>
      <w:r w:rsidR="00AF6561" w:rsidRPr="00AF6561">
        <w:rPr>
          <w:rFonts w:eastAsia="Calibri" w:cs="Arial"/>
          <w:b/>
          <w:sz w:val="28"/>
          <w:szCs w:val="28"/>
        </w:rPr>
        <w:t>,</w:t>
      </w:r>
      <w:r>
        <w:rPr>
          <w:rFonts w:eastAsia="Calibri" w:cs="Arial"/>
          <w:b/>
          <w:sz w:val="28"/>
          <w:szCs w:val="28"/>
        </w:rPr>
        <w:t xml:space="preserve"> η νέα έκθεση της </w:t>
      </w:r>
      <w:r w:rsidRPr="00256C41">
        <w:rPr>
          <w:rFonts w:eastAsia="Calibri" w:cs="Arial"/>
          <w:b/>
          <w:sz w:val="28"/>
          <w:szCs w:val="28"/>
        </w:rPr>
        <w:t xml:space="preserve">εικαστικού Μαρίας Κομπατσιάρη στο </w:t>
      </w:r>
      <w:r w:rsidRPr="00256C41">
        <w:rPr>
          <w:rFonts w:cs="Arial"/>
          <w:b/>
          <w:sz w:val="28"/>
          <w:szCs w:val="28"/>
        </w:rPr>
        <w:t xml:space="preserve">4ο International Athens Print </w:t>
      </w:r>
      <w:proofErr w:type="spellStart"/>
      <w:r w:rsidRPr="00256C41">
        <w:rPr>
          <w:rFonts w:cs="Arial"/>
          <w:b/>
          <w:sz w:val="28"/>
          <w:szCs w:val="28"/>
        </w:rPr>
        <w:t>Fest</w:t>
      </w:r>
      <w:proofErr w:type="spellEnd"/>
    </w:p>
    <w:p w:rsidR="00256C41" w:rsidRDefault="00256C41" w:rsidP="00507607">
      <w:pPr>
        <w:rPr>
          <w:rFonts w:cs="Arial"/>
          <w:b/>
          <w:sz w:val="28"/>
          <w:szCs w:val="28"/>
        </w:rPr>
      </w:pPr>
    </w:p>
    <w:p w:rsidR="006742AF" w:rsidRPr="00A5621B" w:rsidRDefault="006742AF" w:rsidP="00507607">
      <w:pPr>
        <w:rPr>
          <w:rFonts w:eastAsia="Calibri" w:cs="Arial"/>
          <w:sz w:val="28"/>
          <w:szCs w:val="28"/>
        </w:rPr>
      </w:pPr>
      <w:r w:rsidRPr="00A5621B">
        <w:rPr>
          <w:rFonts w:cs="Arial"/>
          <w:b/>
          <w:sz w:val="28"/>
          <w:szCs w:val="28"/>
        </w:rPr>
        <w:t>«</w:t>
      </w:r>
      <w:proofErr w:type="spellStart"/>
      <w:r w:rsidRPr="00A5621B">
        <w:rPr>
          <w:rFonts w:cs="Arial"/>
          <w:b/>
          <w:sz w:val="28"/>
          <w:szCs w:val="28"/>
        </w:rPr>
        <w:t>Δακτυλιδόπετρες</w:t>
      </w:r>
      <w:r w:rsidRPr="00A5621B">
        <w:rPr>
          <w:rFonts w:cs="Arial"/>
          <w:sz w:val="28"/>
          <w:szCs w:val="28"/>
        </w:rPr>
        <w:t>,</w:t>
      </w:r>
      <w:r w:rsidRPr="00AF6561">
        <w:rPr>
          <w:rFonts w:ascii="Monotype Corsiva" w:eastAsia="Calibri" w:hAnsi="Monotype Corsiva" w:cs="Arial"/>
          <w:b/>
          <w:sz w:val="28"/>
          <w:szCs w:val="28"/>
        </w:rPr>
        <w:t>κρυφή</w:t>
      </w:r>
      <w:proofErr w:type="spellEnd"/>
      <w:r w:rsidRPr="00AF6561">
        <w:rPr>
          <w:rFonts w:ascii="Monotype Corsiva" w:hAnsi="Monotype Corsiva" w:cs="Arial"/>
          <w:b/>
          <w:sz w:val="28"/>
          <w:szCs w:val="28"/>
        </w:rPr>
        <w:t xml:space="preserve"> </w:t>
      </w:r>
      <w:r w:rsidRPr="00AF6561">
        <w:rPr>
          <w:rFonts w:ascii="Monotype Corsiva" w:eastAsia="Calibri" w:hAnsi="Monotype Corsiva" w:cs="Arial"/>
          <w:b/>
          <w:sz w:val="28"/>
          <w:szCs w:val="28"/>
        </w:rPr>
        <w:t>γοητεία</w:t>
      </w:r>
      <w:r w:rsidRPr="00A5621B">
        <w:rPr>
          <w:rFonts w:eastAsia="Calibri" w:cs="Arial"/>
          <w:b/>
          <w:sz w:val="28"/>
          <w:szCs w:val="28"/>
        </w:rPr>
        <w:t>»</w:t>
      </w:r>
      <w:r w:rsidR="00AF6561" w:rsidRPr="00AF6561">
        <w:rPr>
          <w:rFonts w:eastAsia="Calibri" w:cs="Arial"/>
          <w:b/>
          <w:sz w:val="28"/>
          <w:szCs w:val="28"/>
        </w:rPr>
        <w:t>,</w:t>
      </w:r>
      <w:r w:rsidRPr="00A5621B">
        <w:rPr>
          <w:rFonts w:eastAsia="Calibri" w:cs="Arial"/>
          <w:b/>
          <w:sz w:val="28"/>
          <w:szCs w:val="28"/>
        </w:rPr>
        <w:t xml:space="preserve"> </w:t>
      </w:r>
      <w:r w:rsidRPr="00A5621B">
        <w:rPr>
          <w:rFonts w:eastAsia="Calibri" w:cs="Arial"/>
          <w:sz w:val="28"/>
          <w:szCs w:val="28"/>
        </w:rPr>
        <w:t>τιτλοφορείται η έκθεση της εικαστικού Μαρίας Κομπατσιάρη, η οποία παρουσιάζει μία σειρά έργων εμπνευσμένων από τους σφραγιδόλιθους, που εκτίθενται σε Ελληνικά Μουσεία.</w:t>
      </w:r>
    </w:p>
    <w:p w:rsidR="006742AF" w:rsidRPr="00A5621B" w:rsidRDefault="006742AF" w:rsidP="006742AF">
      <w:pPr>
        <w:rPr>
          <w:rFonts w:eastAsia="Calibri" w:cs="Arial"/>
          <w:sz w:val="28"/>
          <w:szCs w:val="28"/>
        </w:rPr>
      </w:pPr>
      <w:r w:rsidRPr="00A5621B">
        <w:rPr>
          <w:rFonts w:eastAsia="Calibri" w:cs="Arial"/>
          <w:sz w:val="28"/>
          <w:szCs w:val="28"/>
        </w:rPr>
        <w:t>Η έκθεση αποτελείται από χαρακτικά έργα τυπωμένα σε εξαιρετικά χειροποίητα χαρτιά, συρραμμένα σε πολύπτυχα ή συνδυασμένα με ζωγραφική και γραφή.</w:t>
      </w:r>
    </w:p>
    <w:p w:rsidR="006742AF" w:rsidRPr="00A5621B" w:rsidRDefault="006742AF" w:rsidP="006742AF">
      <w:pPr>
        <w:rPr>
          <w:rFonts w:cs="Arial"/>
          <w:sz w:val="28"/>
          <w:szCs w:val="28"/>
        </w:rPr>
      </w:pPr>
      <w:r w:rsidRPr="00A5621B">
        <w:rPr>
          <w:rFonts w:cs="Arial"/>
          <w:sz w:val="28"/>
          <w:szCs w:val="28"/>
        </w:rPr>
        <w:t xml:space="preserve">Η έκθεση είναι ενταγμένη στο πρόγραμμα εικαστικών γεγονότων του 4ου International Athens Print </w:t>
      </w:r>
      <w:proofErr w:type="spellStart"/>
      <w:r w:rsidRPr="00A5621B">
        <w:rPr>
          <w:rFonts w:cs="Arial"/>
          <w:sz w:val="28"/>
          <w:szCs w:val="28"/>
        </w:rPr>
        <w:t>Fest</w:t>
      </w:r>
      <w:proofErr w:type="spellEnd"/>
      <w:r w:rsidR="002761AD" w:rsidRPr="00A5621B">
        <w:rPr>
          <w:rFonts w:cs="Arial"/>
          <w:sz w:val="28"/>
          <w:szCs w:val="28"/>
        </w:rPr>
        <w:t xml:space="preserve"> της Ένωσης Ελλήνων Χαρακτών, που </w:t>
      </w:r>
      <w:r w:rsidRPr="00A5621B">
        <w:rPr>
          <w:rFonts w:cs="Arial"/>
          <w:sz w:val="28"/>
          <w:szCs w:val="28"/>
        </w:rPr>
        <w:t xml:space="preserve">πραγματοποιείται καθ’ όλη τη διάρκεια του φετινού Οκτωβρίου σε επιλεγμένους χώρους και αίθουσες εκδηλώσεων στην Αθήνα και στον Πειραιά. Συνολικά </w:t>
      </w:r>
      <w:r w:rsidR="002761AD" w:rsidRPr="00A5621B">
        <w:rPr>
          <w:rFonts w:cs="Arial"/>
          <w:sz w:val="28"/>
          <w:szCs w:val="28"/>
        </w:rPr>
        <w:t xml:space="preserve">το 4ο International Athens Print </w:t>
      </w:r>
      <w:proofErr w:type="spellStart"/>
      <w:r w:rsidR="002761AD" w:rsidRPr="00A5621B">
        <w:rPr>
          <w:rFonts w:cs="Arial"/>
          <w:sz w:val="28"/>
          <w:szCs w:val="28"/>
        </w:rPr>
        <w:t>Fest</w:t>
      </w:r>
      <w:proofErr w:type="spellEnd"/>
      <w:r w:rsidR="002761AD" w:rsidRPr="00A5621B">
        <w:rPr>
          <w:rFonts w:cs="Arial"/>
          <w:sz w:val="28"/>
          <w:szCs w:val="28"/>
        </w:rPr>
        <w:t xml:space="preserve"> θα φιλοξενήσει περισσότερα από 750 έργα Ελλήνων και ξένων καλλιτεχνών, ενώ οι εκθέσεις θα πλαισιώνονται από ποικίλες παράλληλες εκδηλώσεις.</w:t>
      </w:r>
    </w:p>
    <w:p w:rsidR="002761AD" w:rsidRPr="00A5621B" w:rsidRDefault="002761AD" w:rsidP="002761AD">
      <w:pPr>
        <w:rPr>
          <w:rFonts w:cs="Arial"/>
          <w:sz w:val="28"/>
          <w:szCs w:val="28"/>
        </w:rPr>
      </w:pPr>
      <w:r w:rsidRPr="00A5621B">
        <w:rPr>
          <w:rFonts w:cs="Arial"/>
          <w:sz w:val="28"/>
          <w:szCs w:val="28"/>
        </w:rPr>
        <w:t xml:space="preserve">Τα </w:t>
      </w:r>
      <w:r w:rsidRPr="00810384">
        <w:rPr>
          <w:rFonts w:cs="Arial"/>
          <w:b/>
          <w:sz w:val="28"/>
          <w:szCs w:val="28"/>
        </w:rPr>
        <w:t>εγκαίνια</w:t>
      </w:r>
      <w:r w:rsidRPr="00A5621B">
        <w:rPr>
          <w:rFonts w:cs="Arial"/>
          <w:sz w:val="28"/>
          <w:szCs w:val="28"/>
        </w:rPr>
        <w:t xml:space="preserve"> της έκθεσης </w:t>
      </w:r>
      <w:r w:rsidRPr="00A5621B">
        <w:rPr>
          <w:rFonts w:cs="Arial"/>
          <w:b/>
          <w:sz w:val="28"/>
          <w:szCs w:val="28"/>
        </w:rPr>
        <w:t>«</w:t>
      </w:r>
      <w:proofErr w:type="spellStart"/>
      <w:r w:rsidRPr="00A5621B">
        <w:rPr>
          <w:rFonts w:cs="Arial"/>
          <w:b/>
          <w:sz w:val="28"/>
          <w:szCs w:val="28"/>
        </w:rPr>
        <w:t>Δακτυλιδόπετρες</w:t>
      </w:r>
      <w:r w:rsidRPr="00A5621B">
        <w:rPr>
          <w:rFonts w:cs="Arial"/>
          <w:sz w:val="28"/>
          <w:szCs w:val="28"/>
        </w:rPr>
        <w:t>,</w:t>
      </w:r>
      <w:r w:rsidRPr="00810384">
        <w:rPr>
          <w:rFonts w:ascii="Monotype Corsiva" w:eastAsia="Calibri" w:hAnsi="Monotype Corsiva" w:cs="Arial"/>
          <w:b/>
          <w:sz w:val="28"/>
          <w:szCs w:val="28"/>
        </w:rPr>
        <w:t>κρυφή</w:t>
      </w:r>
      <w:proofErr w:type="spellEnd"/>
      <w:r w:rsidRPr="00810384">
        <w:rPr>
          <w:rFonts w:ascii="Monotype Corsiva" w:hAnsi="Monotype Corsiva" w:cs="Arial"/>
          <w:b/>
          <w:sz w:val="28"/>
          <w:szCs w:val="28"/>
        </w:rPr>
        <w:t xml:space="preserve"> </w:t>
      </w:r>
      <w:r w:rsidRPr="00810384">
        <w:rPr>
          <w:rFonts w:ascii="Monotype Corsiva" w:eastAsia="Calibri" w:hAnsi="Monotype Corsiva" w:cs="Arial"/>
          <w:b/>
          <w:sz w:val="28"/>
          <w:szCs w:val="28"/>
        </w:rPr>
        <w:t>γοητεία</w:t>
      </w:r>
      <w:r w:rsidRPr="00A5621B">
        <w:rPr>
          <w:rFonts w:eastAsia="Calibri" w:cs="Arial"/>
          <w:b/>
          <w:sz w:val="28"/>
          <w:szCs w:val="28"/>
        </w:rPr>
        <w:t xml:space="preserve">» </w:t>
      </w:r>
      <w:r w:rsidRPr="00A5621B">
        <w:rPr>
          <w:rFonts w:eastAsia="Calibri" w:cs="Arial"/>
          <w:sz w:val="28"/>
          <w:szCs w:val="28"/>
        </w:rPr>
        <w:t xml:space="preserve">θα πραγματοποιηθούν </w:t>
      </w:r>
      <w:r w:rsidRPr="00810384">
        <w:rPr>
          <w:rFonts w:eastAsia="Calibri" w:cs="Arial"/>
          <w:b/>
          <w:sz w:val="28"/>
          <w:szCs w:val="28"/>
        </w:rPr>
        <w:t>την Τρίτη 2 Οκτωβρίου</w:t>
      </w:r>
      <w:r w:rsidRPr="00A5621B">
        <w:rPr>
          <w:rFonts w:eastAsia="Calibri" w:cs="Arial"/>
          <w:sz w:val="28"/>
          <w:szCs w:val="28"/>
        </w:rPr>
        <w:t xml:space="preserve"> στις </w:t>
      </w:r>
      <w:r w:rsidRPr="00810384">
        <w:rPr>
          <w:rFonts w:cs="Arial"/>
          <w:b/>
          <w:sz w:val="28"/>
          <w:szCs w:val="28"/>
        </w:rPr>
        <w:t>19:00</w:t>
      </w:r>
      <w:r w:rsidRPr="00A5621B">
        <w:rPr>
          <w:rFonts w:cs="Arial"/>
          <w:sz w:val="28"/>
          <w:szCs w:val="28"/>
        </w:rPr>
        <w:t xml:space="preserve"> στην αίθουσα Πολιτισμού "</w:t>
      </w:r>
      <w:proofErr w:type="spellStart"/>
      <w:r w:rsidRPr="00A5621B">
        <w:rPr>
          <w:rFonts w:cs="Arial"/>
          <w:sz w:val="28"/>
          <w:szCs w:val="28"/>
        </w:rPr>
        <w:t>Francisco</w:t>
      </w:r>
      <w:proofErr w:type="spellEnd"/>
      <w:r w:rsidRPr="00A5621B">
        <w:rPr>
          <w:rFonts w:cs="Arial"/>
          <w:sz w:val="28"/>
          <w:szCs w:val="28"/>
        </w:rPr>
        <w:t xml:space="preserve"> de </w:t>
      </w:r>
      <w:proofErr w:type="spellStart"/>
      <w:r w:rsidRPr="00A5621B">
        <w:rPr>
          <w:rFonts w:cs="Arial"/>
          <w:sz w:val="28"/>
          <w:szCs w:val="28"/>
        </w:rPr>
        <w:t>Miranda</w:t>
      </w:r>
      <w:proofErr w:type="spellEnd"/>
      <w:r w:rsidRPr="00A5621B">
        <w:rPr>
          <w:rFonts w:cs="Arial"/>
          <w:sz w:val="28"/>
          <w:szCs w:val="28"/>
        </w:rPr>
        <w:t xml:space="preserve">", της Πρεσβείας </w:t>
      </w:r>
      <w:proofErr w:type="spellStart"/>
      <w:r w:rsidRPr="00A5621B">
        <w:rPr>
          <w:rFonts w:cs="Arial"/>
          <w:sz w:val="28"/>
          <w:szCs w:val="28"/>
        </w:rPr>
        <w:t>Μπολιβαριανής</w:t>
      </w:r>
      <w:proofErr w:type="spellEnd"/>
      <w:r w:rsidRPr="00A5621B">
        <w:rPr>
          <w:rFonts w:cs="Arial"/>
          <w:sz w:val="28"/>
          <w:szCs w:val="28"/>
        </w:rPr>
        <w:t xml:space="preserve"> Δημοκρατίας της Βενεζουέλας στην Αθήνα (Χάρητος 6, Κολωνάκι). </w:t>
      </w:r>
    </w:p>
    <w:p w:rsidR="002761AD" w:rsidRPr="00AF6561" w:rsidRDefault="002761AD" w:rsidP="002761AD">
      <w:pPr>
        <w:rPr>
          <w:rFonts w:cs="Arial"/>
          <w:sz w:val="28"/>
          <w:szCs w:val="28"/>
        </w:rPr>
      </w:pPr>
      <w:r w:rsidRPr="00A5621B">
        <w:rPr>
          <w:rFonts w:cs="Arial"/>
          <w:sz w:val="28"/>
          <w:szCs w:val="28"/>
        </w:rPr>
        <w:t>Η διάρκεια της έκθεσης είναι από τις 24 Σεπτεμβρίου-6 Νοεμβρίου (ωράριο λειτουργίας</w:t>
      </w:r>
      <w:r w:rsidRPr="00AF6561">
        <w:rPr>
          <w:rFonts w:cs="Arial"/>
          <w:sz w:val="28"/>
          <w:szCs w:val="28"/>
        </w:rPr>
        <w:t>:</w:t>
      </w:r>
      <w:r w:rsidRPr="00A5621B">
        <w:rPr>
          <w:rFonts w:cs="Arial"/>
          <w:sz w:val="28"/>
          <w:szCs w:val="28"/>
        </w:rPr>
        <w:t xml:space="preserve"> Δευτέρα-Παρασκευή 09</w:t>
      </w:r>
      <w:r w:rsidRPr="00AF6561">
        <w:rPr>
          <w:rFonts w:cs="Arial"/>
          <w:sz w:val="28"/>
          <w:szCs w:val="28"/>
        </w:rPr>
        <w:t>:00-</w:t>
      </w:r>
      <w:r w:rsidRPr="00A5621B">
        <w:rPr>
          <w:rFonts w:cs="Arial"/>
          <w:sz w:val="28"/>
          <w:szCs w:val="28"/>
        </w:rPr>
        <w:t>17</w:t>
      </w:r>
      <w:r w:rsidRPr="00AF6561">
        <w:rPr>
          <w:rFonts w:cs="Arial"/>
          <w:sz w:val="28"/>
          <w:szCs w:val="28"/>
        </w:rPr>
        <w:t>:00)</w:t>
      </w:r>
    </w:p>
    <w:p w:rsidR="00507607" w:rsidRPr="00A5621B" w:rsidRDefault="00507607" w:rsidP="00507607">
      <w:pPr>
        <w:rPr>
          <w:sz w:val="28"/>
          <w:szCs w:val="28"/>
        </w:rPr>
      </w:pPr>
      <w:r w:rsidRPr="00A5621B">
        <w:rPr>
          <w:sz w:val="28"/>
          <w:szCs w:val="28"/>
        </w:rPr>
        <w:t>Στο κείμενο του καταλόγου που συνοδεύει την έκθεση</w:t>
      </w:r>
      <w:r w:rsidR="002761AD" w:rsidRPr="00A5621B">
        <w:rPr>
          <w:sz w:val="28"/>
          <w:szCs w:val="28"/>
        </w:rPr>
        <w:t xml:space="preserve"> </w:t>
      </w:r>
      <w:r w:rsidR="002761AD" w:rsidRPr="00A5621B">
        <w:rPr>
          <w:rFonts w:cs="Arial"/>
          <w:b/>
          <w:sz w:val="28"/>
          <w:szCs w:val="28"/>
        </w:rPr>
        <w:t>«</w:t>
      </w:r>
      <w:proofErr w:type="spellStart"/>
      <w:r w:rsidR="002761AD" w:rsidRPr="00A5621B">
        <w:rPr>
          <w:rFonts w:cs="Arial"/>
          <w:b/>
          <w:sz w:val="28"/>
          <w:szCs w:val="28"/>
        </w:rPr>
        <w:t>Δακτυλιδόπετρες</w:t>
      </w:r>
      <w:r w:rsidR="002761AD" w:rsidRPr="00A5621B">
        <w:rPr>
          <w:rFonts w:cs="Arial"/>
          <w:sz w:val="28"/>
          <w:szCs w:val="28"/>
        </w:rPr>
        <w:t>,</w:t>
      </w:r>
      <w:r w:rsidR="002761AD" w:rsidRPr="00810384">
        <w:rPr>
          <w:rFonts w:ascii="Monotype Corsiva" w:eastAsia="Calibri" w:hAnsi="Monotype Corsiva" w:cs="Arial"/>
          <w:b/>
          <w:sz w:val="28"/>
          <w:szCs w:val="28"/>
        </w:rPr>
        <w:t>κρυφή</w:t>
      </w:r>
      <w:proofErr w:type="spellEnd"/>
      <w:r w:rsidR="002761AD" w:rsidRPr="00810384">
        <w:rPr>
          <w:rFonts w:ascii="Monotype Corsiva" w:hAnsi="Monotype Corsiva" w:cs="Arial"/>
          <w:b/>
          <w:sz w:val="28"/>
          <w:szCs w:val="28"/>
        </w:rPr>
        <w:t xml:space="preserve"> </w:t>
      </w:r>
      <w:r w:rsidR="002761AD" w:rsidRPr="00810384">
        <w:rPr>
          <w:rFonts w:ascii="Monotype Corsiva" w:eastAsia="Calibri" w:hAnsi="Monotype Corsiva" w:cs="Arial"/>
          <w:b/>
          <w:sz w:val="28"/>
          <w:szCs w:val="28"/>
        </w:rPr>
        <w:t>γοητεία</w:t>
      </w:r>
      <w:r w:rsidR="002761AD" w:rsidRPr="00A5621B">
        <w:rPr>
          <w:rFonts w:eastAsia="Calibri" w:cs="Arial"/>
          <w:b/>
          <w:sz w:val="28"/>
          <w:szCs w:val="28"/>
        </w:rPr>
        <w:t>»</w:t>
      </w:r>
      <w:r w:rsidRPr="00A5621B">
        <w:rPr>
          <w:sz w:val="28"/>
          <w:szCs w:val="28"/>
        </w:rPr>
        <w:t>, ο κ</w:t>
      </w:r>
      <w:r w:rsidR="00CD4EC7">
        <w:rPr>
          <w:sz w:val="28"/>
          <w:szCs w:val="28"/>
        </w:rPr>
        <w:t>.</w:t>
      </w:r>
      <w:bookmarkStart w:id="0" w:name="_GoBack"/>
      <w:bookmarkEnd w:id="0"/>
      <w:r w:rsidRPr="00A5621B">
        <w:rPr>
          <w:sz w:val="28"/>
          <w:szCs w:val="28"/>
        </w:rPr>
        <w:t xml:space="preserve"> Μιλτιάδης Παπανικολάου, ομ</w:t>
      </w:r>
      <w:r w:rsidR="00CD4EC7">
        <w:rPr>
          <w:sz w:val="28"/>
          <w:szCs w:val="28"/>
        </w:rPr>
        <w:t>ότιμος καθ. Ιστορίας της Τέχνης του ΑΠΘ</w:t>
      </w:r>
      <w:r w:rsidRPr="00A5621B">
        <w:rPr>
          <w:sz w:val="28"/>
          <w:szCs w:val="28"/>
        </w:rPr>
        <w:t>,</w:t>
      </w:r>
      <w:r w:rsidR="00CD4EC7">
        <w:rPr>
          <w:sz w:val="28"/>
          <w:szCs w:val="28"/>
        </w:rPr>
        <w:t xml:space="preserve"> μεταξύ</w:t>
      </w:r>
      <w:r w:rsidRPr="00A5621B">
        <w:rPr>
          <w:sz w:val="28"/>
          <w:szCs w:val="28"/>
        </w:rPr>
        <w:t xml:space="preserve"> άλλων γράφει:</w:t>
      </w:r>
    </w:p>
    <w:p w:rsidR="00507607" w:rsidRPr="00A5621B" w:rsidRDefault="00CD4EC7" w:rsidP="00507607">
      <w:pPr>
        <w:rPr>
          <w:sz w:val="28"/>
          <w:szCs w:val="28"/>
        </w:rPr>
      </w:pPr>
      <w:r w:rsidRPr="00AF6561">
        <w:rPr>
          <w:sz w:val="28"/>
          <w:szCs w:val="28"/>
        </w:rPr>
        <w:t>“</w:t>
      </w:r>
      <w:r w:rsidR="00507607" w:rsidRPr="00A5621B">
        <w:rPr>
          <w:sz w:val="28"/>
          <w:szCs w:val="28"/>
        </w:rPr>
        <w:t xml:space="preserve">Η καλλιτέχνης Μαρία Κομπατσιάρη εμπνέεται από τα μικρά αντικείμενα τέχνης, από τους αρχαίους σφραγιδόλιθους που η αρχαιολογική σκαπάνη συνεχώς φέρνει στο φως και εμπλουτίζουν </w:t>
      </w:r>
      <w:r w:rsidR="00507607" w:rsidRPr="00A5621B">
        <w:rPr>
          <w:sz w:val="28"/>
          <w:szCs w:val="28"/>
        </w:rPr>
        <w:lastRenderedPageBreak/>
        <w:t xml:space="preserve">τα μουσεία μας. Ο πολυδιάστατος χαρακτήρας των σφραγιδόλιθων είναι γνωστός. Είναι χρηστικά, αλλά και διακοσμητικά μικροαντικείμενα από ημιπολύτιμα κατά κανόνα υλικά, φέρουν </w:t>
      </w:r>
      <w:proofErr w:type="spellStart"/>
      <w:r w:rsidR="00507607" w:rsidRPr="00A5621B">
        <w:rPr>
          <w:sz w:val="28"/>
          <w:szCs w:val="28"/>
        </w:rPr>
        <w:t>έγγλυφες</w:t>
      </w:r>
      <w:proofErr w:type="spellEnd"/>
      <w:r w:rsidR="00507607" w:rsidRPr="00A5621B">
        <w:rPr>
          <w:sz w:val="28"/>
          <w:szCs w:val="28"/>
        </w:rPr>
        <w:t xml:space="preserve"> συνήθως παραστάσεις και συναντώνται σε διάφορα σχήματα….</w:t>
      </w:r>
    </w:p>
    <w:p w:rsidR="00507607" w:rsidRPr="00A5621B" w:rsidRDefault="00507607" w:rsidP="00507607">
      <w:pPr>
        <w:rPr>
          <w:sz w:val="28"/>
          <w:szCs w:val="28"/>
        </w:rPr>
      </w:pPr>
      <w:r w:rsidRPr="00A5621B">
        <w:rPr>
          <w:sz w:val="28"/>
          <w:szCs w:val="28"/>
        </w:rPr>
        <w:t>…Είναι εξαιρετικά ενδιαφέρον ζήτημα από εικαστική άποψη να παρακολουθεί κανείς το πώς η Κομπατσιάρη μεταπλάθει τα αρχαία αυτά έργα σε σύγχρονα αριστουργήματα τέχνης. Το αρχαίο θέμα υπομνηματίζεται υπαινικτικά κυρίως ως αρχέγονη πηγή, που εντοπίζεται  εν μέρει στο σχήμα ή στην παράσταση, ανάλογα με την έμπνευση της ζωγράφου. Η εξέλιξη είναι εντυπωσιακή. Υπάρχουν έργα της που μοιάζουν γλυπτά στο χώρο χάρη στην «πλαστικοποιημένη» επιφάνεια με τα ενιαία χρώματα, τα αυστηρά σχήματα, τα καθαρά περιγράμματα και με την ψευδαίσθηση εναλλαγής του κενού και του πλήρους. Η τεχνική της είναι μοναδική (προσωπική) και δείχνει ότι απαιτήθηκε πολύς χρόνος και χειρωνακτική δεινότητα. Υπάρχουν ακόμα έργα της που συνδυάζουν την εικόνα με το λόγο, τη διακόσμηση με τα μοτίβα, το συγκεκριμένο με το αφηρημένο, δοσμένα αποκλειστικά μέσα από την εικαστική λειτουργία της τέχνης, ικανής ωστόσο να προσδώσει σ’ αυτά μία άλλη αίσθηση, δημιουργώντας ει</w:t>
      </w:r>
      <w:r w:rsidR="00CD4EC7">
        <w:rPr>
          <w:sz w:val="28"/>
          <w:szCs w:val="28"/>
        </w:rPr>
        <w:t>κόνες με εκφραστική πληρότητα</w:t>
      </w:r>
      <w:r w:rsidR="00CD4EC7" w:rsidRPr="00AF6561">
        <w:rPr>
          <w:sz w:val="28"/>
          <w:szCs w:val="28"/>
        </w:rPr>
        <w:t>”</w:t>
      </w:r>
      <w:r w:rsidR="00CD4EC7">
        <w:rPr>
          <w:sz w:val="28"/>
          <w:szCs w:val="28"/>
        </w:rPr>
        <w:t>.</w:t>
      </w:r>
    </w:p>
    <w:p w:rsidR="00507607" w:rsidRPr="00CD4EC7" w:rsidRDefault="00507607" w:rsidP="00507607">
      <w:pPr>
        <w:rPr>
          <w:sz w:val="28"/>
          <w:szCs w:val="28"/>
        </w:rPr>
      </w:pPr>
      <w:r w:rsidRPr="00CD4EC7">
        <w:rPr>
          <w:sz w:val="28"/>
          <w:szCs w:val="28"/>
        </w:rPr>
        <w:t>Την ημέρα των εγκαινίων θα απε</w:t>
      </w:r>
      <w:r w:rsidR="00CD4EC7" w:rsidRPr="00CD4EC7">
        <w:rPr>
          <w:sz w:val="28"/>
          <w:szCs w:val="28"/>
        </w:rPr>
        <w:t>υθύ</w:t>
      </w:r>
      <w:r w:rsidRPr="00CD4EC7">
        <w:rPr>
          <w:sz w:val="28"/>
          <w:szCs w:val="28"/>
        </w:rPr>
        <w:t>νει χαιρετισ</w:t>
      </w:r>
      <w:r w:rsidR="00CD4EC7">
        <w:rPr>
          <w:sz w:val="28"/>
          <w:szCs w:val="28"/>
        </w:rPr>
        <w:t>μό ο Πρέσβης της Βενεζουέλας κ.</w:t>
      </w:r>
      <w:r w:rsidRPr="00CD4EC7">
        <w:rPr>
          <w:sz w:val="28"/>
          <w:szCs w:val="28"/>
        </w:rPr>
        <w:t xml:space="preserve"> </w:t>
      </w:r>
      <w:proofErr w:type="spellStart"/>
      <w:r w:rsidRPr="00CD4EC7">
        <w:rPr>
          <w:sz w:val="28"/>
          <w:szCs w:val="28"/>
          <w:lang w:val="en-US"/>
        </w:rPr>
        <w:t>Farid</w:t>
      </w:r>
      <w:proofErr w:type="spellEnd"/>
      <w:r w:rsidRPr="00CD4EC7">
        <w:rPr>
          <w:sz w:val="28"/>
          <w:szCs w:val="28"/>
        </w:rPr>
        <w:t xml:space="preserve"> </w:t>
      </w:r>
      <w:proofErr w:type="spellStart"/>
      <w:r w:rsidRPr="00CD4EC7">
        <w:rPr>
          <w:sz w:val="28"/>
          <w:szCs w:val="28"/>
          <w:lang w:val="en-US"/>
        </w:rPr>
        <w:t>Fernadez</w:t>
      </w:r>
      <w:proofErr w:type="spellEnd"/>
      <w:r w:rsidRPr="00CD4EC7">
        <w:rPr>
          <w:sz w:val="28"/>
          <w:szCs w:val="28"/>
        </w:rPr>
        <w:t xml:space="preserve"> και η πρόεδρος </w:t>
      </w:r>
      <w:r w:rsidR="00D365FD">
        <w:rPr>
          <w:rFonts w:cs="Arial"/>
          <w:sz w:val="28"/>
          <w:szCs w:val="28"/>
        </w:rPr>
        <w:t xml:space="preserve">της Ένωσης Ελλήνων Χαρακτών </w:t>
      </w:r>
      <w:r w:rsidRPr="00CD4EC7">
        <w:rPr>
          <w:sz w:val="28"/>
          <w:szCs w:val="28"/>
        </w:rPr>
        <w:t>κα</w:t>
      </w:r>
      <w:r w:rsidR="00CD4EC7" w:rsidRPr="00CD4EC7">
        <w:rPr>
          <w:sz w:val="28"/>
          <w:szCs w:val="28"/>
        </w:rPr>
        <w:t xml:space="preserve">. </w:t>
      </w:r>
      <w:proofErr w:type="spellStart"/>
      <w:r w:rsidRPr="00CD4EC7">
        <w:rPr>
          <w:sz w:val="28"/>
          <w:szCs w:val="28"/>
        </w:rPr>
        <w:t>Φλοράνς</w:t>
      </w:r>
      <w:proofErr w:type="spellEnd"/>
      <w:r w:rsidRPr="00CD4EC7">
        <w:rPr>
          <w:sz w:val="28"/>
          <w:szCs w:val="28"/>
        </w:rPr>
        <w:t xml:space="preserve"> </w:t>
      </w:r>
      <w:proofErr w:type="spellStart"/>
      <w:r w:rsidRPr="00CD4EC7">
        <w:rPr>
          <w:sz w:val="28"/>
          <w:szCs w:val="28"/>
        </w:rPr>
        <w:t>Χρηστάκη</w:t>
      </w:r>
      <w:proofErr w:type="spellEnd"/>
      <w:r w:rsidRPr="00CD4EC7">
        <w:rPr>
          <w:sz w:val="28"/>
          <w:szCs w:val="28"/>
        </w:rPr>
        <w:t>.</w:t>
      </w:r>
      <w:r w:rsidR="002761AD" w:rsidRPr="00CD4EC7">
        <w:rPr>
          <w:sz w:val="28"/>
          <w:szCs w:val="28"/>
        </w:rPr>
        <w:t xml:space="preserve"> </w:t>
      </w:r>
      <w:r w:rsidRPr="00CD4EC7">
        <w:rPr>
          <w:sz w:val="28"/>
          <w:szCs w:val="28"/>
        </w:rPr>
        <w:t>Ο κ. Μιλτιάδης Παπανικολάου θα παραστεί και θα μιλήσει την βραδιά των εγκαινίων.</w:t>
      </w:r>
      <w:r w:rsidR="00A5621B" w:rsidRPr="00CD4EC7">
        <w:rPr>
          <w:sz w:val="28"/>
          <w:szCs w:val="28"/>
        </w:rPr>
        <w:t xml:space="preserve"> </w:t>
      </w:r>
    </w:p>
    <w:p w:rsidR="00A5621B" w:rsidRPr="00A5621B" w:rsidRDefault="00A5621B" w:rsidP="00507607">
      <w:pPr>
        <w:rPr>
          <w:sz w:val="28"/>
          <w:szCs w:val="28"/>
        </w:rPr>
      </w:pPr>
      <w:r w:rsidRPr="00A5621B">
        <w:rPr>
          <w:sz w:val="28"/>
          <w:szCs w:val="28"/>
        </w:rPr>
        <w:t>Χορηγός Καταλόγου Έκθεσης</w:t>
      </w:r>
      <w:r w:rsidRPr="00AF6561">
        <w:rPr>
          <w:sz w:val="28"/>
          <w:szCs w:val="28"/>
        </w:rPr>
        <w:t xml:space="preserve">: </w:t>
      </w:r>
      <w:r w:rsidRPr="00A5621B">
        <w:rPr>
          <w:sz w:val="28"/>
          <w:szCs w:val="28"/>
        </w:rPr>
        <w:t>ΞΑΝΘΑΚΗΣ ΑΤΕ</w:t>
      </w:r>
    </w:p>
    <w:p w:rsidR="00A5621B" w:rsidRPr="00AF6561" w:rsidRDefault="00A5621B" w:rsidP="00507607">
      <w:pPr>
        <w:rPr>
          <w:b/>
          <w:sz w:val="28"/>
          <w:szCs w:val="28"/>
        </w:rPr>
      </w:pPr>
      <w:r w:rsidRPr="00A5621B">
        <w:rPr>
          <w:sz w:val="28"/>
          <w:szCs w:val="28"/>
        </w:rPr>
        <w:t>Για περισσότερες πληροφορίες</w:t>
      </w:r>
      <w:r w:rsidRPr="00AF6561">
        <w:rPr>
          <w:sz w:val="28"/>
          <w:szCs w:val="28"/>
        </w:rPr>
        <w:t xml:space="preserve">: </w:t>
      </w:r>
      <w:hyperlink r:id="rId4" w:history="1">
        <w:r w:rsidRPr="00A5621B">
          <w:rPr>
            <w:rStyle w:val="-"/>
            <w:b/>
            <w:sz w:val="28"/>
            <w:szCs w:val="28"/>
            <w:lang w:val="en-US"/>
          </w:rPr>
          <w:t>www</w:t>
        </w:r>
        <w:r w:rsidRPr="00A5621B">
          <w:rPr>
            <w:rStyle w:val="-"/>
            <w:b/>
            <w:sz w:val="28"/>
            <w:szCs w:val="28"/>
          </w:rPr>
          <w:t>.</w:t>
        </w:r>
        <w:proofErr w:type="spellStart"/>
        <w:r w:rsidRPr="00A5621B">
          <w:rPr>
            <w:rStyle w:val="-"/>
            <w:b/>
            <w:sz w:val="28"/>
            <w:szCs w:val="28"/>
            <w:lang w:val="en-US"/>
          </w:rPr>
          <w:t>kompatsiari</w:t>
        </w:r>
        <w:proofErr w:type="spellEnd"/>
        <w:r w:rsidRPr="00A5621B">
          <w:rPr>
            <w:rStyle w:val="-"/>
            <w:b/>
            <w:sz w:val="28"/>
            <w:szCs w:val="28"/>
          </w:rPr>
          <w:t>.</w:t>
        </w:r>
        <w:r w:rsidRPr="00A5621B">
          <w:rPr>
            <w:rStyle w:val="-"/>
            <w:b/>
            <w:sz w:val="28"/>
            <w:szCs w:val="28"/>
            <w:lang w:val="en-US"/>
          </w:rPr>
          <w:t>gr</w:t>
        </w:r>
      </w:hyperlink>
    </w:p>
    <w:p w:rsidR="00940DE6" w:rsidRPr="00A5621B" w:rsidRDefault="00D365FD">
      <w:pPr>
        <w:rPr>
          <w:sz w:val="28"/>
          <w:szCs w:val="28"/>
        </w:rPr>
      </w:pPr>
    </w:p>
    <w:sectPr w:rsidR="00940DE6" w:rsidRPr="00A5621B" w:rsidSect="00B37B9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1"/>
    <w:family w:val="script"/>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76420E"/>
    <w:rsid w:val="000C78DC"/>
    <w:rsid w:val="00121ADA"/>
    <w:rsid w:val="00255077"/>
    <w:rsid w:val="00256C41"/>
    <w:rsid w:val="002761AD"/>
    <w:rsid w:val="00291B99"/>
    <w:rsid w:val="0042684E"/>
    <w:rsid w:val="0049016E"/>
    <w:rsid w:val="00507607"/>
    <w:rsid w:val="006509CF"/>
    <w:rsid w:val="006742AF"/>
    <w:rsid w:val="0076420E"/>
    <w:rsid w:val="00810384"/>
    <w:rsid w:val="00813514"/>
    <w:rsid w:val="008139E7"/>
    <w:rsid w:val="00823987"/>
    <w:rsid w:val="009B406A"/>
    <w:rsid w:val="00A14298"/>
    <w:rsid w:val="00A5621B"/>
    <w:rsid w:val="00AF6561"/>
    <w:rsid w:val="00B37B96"/>
    <w:rsid w:val="00B71238"/>
    <w:rsid w:val="00C5776D"/>
    <w:rsid w:val="00CD4EC7"/>
    <w:rsid w:val="00CD753A"/>
    <w:rsid w:val="00D365FD"/>
    <w:rsid w:val="00DB385B"/>
    <w:rsid w:val="00EE5E68"/>
    <w:rsid w:val="00F846C1"/>
    <w:rsid w:val="00FF69D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Courier New"/>
        <w:color w:val="000000"/>
        <w:sz w:val="24"/>
        <w:szCs w:val="10"/>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B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D753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D753A"/>
    <w:rPr>
      <w:rFonts w:ascii="Tahoma" w:hAnsi="Tahoma" w:cs="Tahoma"/>
      <w:sz w:val="16"/>
      <w:szCs w:val="16"/>
    </w:rPr>
  </w:style>
  <w:style w:type="character" w:styleId="-">
    <w:name w:val="Hyperlink"/>
    <w:basedOn w:val="a0"/>
    <w:uiPriority w:val="99"/>
    <w:unhideWhenUsed/>
    <w:rsid w:val="00A562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98610722">
      <w:bodyDiv w:val="1"/>
      <w:marLeft w:val="0"/>
      <w:marRight w:val="0"/>
      <w:marTop w:val="0"/>
      <w:marBottom w:val="0"/>
      <w:divBdr>
        <w:top w:val="none" w:sz="0" w:space="0" w:color="auto"/>
        <w:left w:val="none" w:sz="0" w:space="0" w:color="auto"/>
        <w:bottom w:val="none" w:sz="0" w:space="0" w:color="auto"/>
        <w:right w:val="none" w:sz="0" w:space="0" w:color="auto"/>
      </w:divBdr>
    </w:div>
    <w:div w:id="131656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kompatsiar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504</Words>
  <Characters>2722</Characters>
  <Application>Microsoft Office Word</Application>
  <DocSecurity>0</DocSecurity>
  <Lines>22</Lines>
  <Paragraphs>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18</cp:revision>
  <dcterms:created xsi:type="dcterms:W3CDTF">2018-08-24T09:23:00Z</dcterms:created>
  <dcterms:modified xsi:type="dcterms:W3CDTF">2018-09-10T11:34:00Z</dcterms:modified>
</cp:coreProperties>
</file>